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6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680"/>
      </w:tblGrid>
      <w:tr w:rsidR="00963737" w:rsidRPr="00963737" w14:paraId="47DE9833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1CD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B90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37" w:rsidRPr="00963737" w14:paraId="2A4EEE07" w14:textId="77777777" w:rsidTr="00963737">
        <w:trPr>
          <w:trHeight w:val="42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427" w14:textId="77777777" w:rsidR="00963737" w:rsidRPr="00963737" w:rsidRDefault="00963737" w:rsidP="0096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OGŁOSZENIE REKRUTACYJNE</w:t>
            </w:r>
          </w:p>
        </w:tc>
      </w:tr>
      <w:tr w:rsidR="00963737" w:rsidRPr="00963737" w14:paraId="59F4CF55" w14:textId="77777777" w:rsidTr="00963737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E90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0C0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3737" w:rsidRPr="00963737" w14:paraId="136A53D9" w14:textId="77777777" w:rsidTr="00963737">
        <w:trPr>
          <w:trHeight w:val="144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8D1" w14:textId="01D72B9D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Nadbałtyckie Centrum Kultury w Gdańsku jest samorządową instytucją kultury, zajmującą się realizacją różnorodnych projektów artystycznych i naukowych o zasięgu międzynarodowym, ogólnopolskim i regionalnym (informacje szczegółowe: www.nck.org.pl). Siedzibą NCK jest Ratusz Staromiejski. Praca </w:t>
            </w:r>
            <w:r w:rsidR="00201C81">
              <w:rPr>
                <w:rFonts w:ascii="Calibri" w:eastAsia="Times New Roman" w:hAnsi="Calibri" w:cs="Calibri"/>
                <w:color w:val="000000"/>
                <w:lang w:eastAsia="pl-PL"/>
              </w:rPr>
              <w:t>na poniższym stanowisku będzie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wykonywana w Centrum św. Jana. </w:t>
            </w:r>
          </w:p>
        </w:tc>
      </w:tr>
      <w:tr w:rsidR="00963737" w:rsidRPr="00963737" w14:paraId="5DF0F057" w14:textId="77777777" w:rsidTr="00963737">
        <w:trPr>
          <w:trHeight w:val="34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6EF7" w14:textId="0C20B713" w:rsidR="00963737" w:rsidRPr="00963737" w:rsidRDefault="00963737" w:rsidP="00501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Gdańsk, </w:t>
            </w:r>
            <w:r w:rsidRPr="00501A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dnia </w:t>
            </w:r>
            <w:r w:rsidR="00E871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501A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.0</w:t>
            </w:r>
            <w:r w:rsidR="00501A00" w:rsidRPr="00501A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9</w:t>
            </w:r>
            <w:r w:rsidRPr="00501A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.202</w:t>
            </w:r>
            <w:r w:rsidR="00E871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</w:t>
            </w:r>
            <w:r w:rsidRPr="00501A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63737" w:rsidRPr="00963737" w14:paraId="6B40255A" w14:textId="77777777" w:rsidTr="00963737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281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A65" w14:textId="7137FEA8" w:rsidR="00963737" w:rsidRPr="00963737" w:rsidRDefault="00746CCF" w:rsidP="009637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CCF">
              <w:rPr>
                <w:rFonts w:ascii="Calibri" w:eastAsia="Times New Roman" w:hAnsi="Calibri" w:cs="Calibri"/>
                <w:lang w:eastAsia="pl-PL"/>
              </w:rPr>
              <w:t>specjalista ds. opieki nad zabytkami</w:t>
            </w:r>
          </w:p>
        </w:tc>
      </w:tr>
      <w:tr w:rsidR="00963737" w:rsidRPr="00963737" w14:paraId="38ACC84C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E489" w14:textId="24DAC36C" w:rsidR="00963737" w:rsidRPr="00201C81" w:rsidRDefault="00201C81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1C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 PRACĘ</w:t>
            </w:r>
            <w:r w:rsidR="00B876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2979" w14:textId="44AE2417" w:rsidR="00963737" w:rsidRPr="00963737" w:rsidRDefault="00201C81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zastępstwo</w:t>
            </w:r>
          </w:p>
        </w:tc>
      </w:tr>
      <w:tr w:rsidR="00963737" w:rsidRPr="00963737" w14:paraId="22D68D48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E12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WYMIAR ETATU: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66CC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pełen</w:t>
            </w:r>
          </w:p>
        </w:tc>
      </w:tr>
      <w:tr w:rsidR="00963737" w:rsidRPr="00963737" w14:paraId="4DD549A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CF96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6B75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3737" w:rsidRPr="00963737" w14:paraId="600308D3" w14:textId="77777777" w:rsidTr="00963737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04A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PRACY: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CD5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lang w:eastAsia="pl-PL"/>
              </w:rPr>
              <w:t>Nadbałtyckie Centrum Kultury w Gdańsku: większość czasu w biurze (w czasie zagrożenia epidemicznego możliwość wykonywania pracy zdalnie).</w:t>
            </w:r>
          </w:p>
        </w:tc>
      </w:tr>
      <w:tr w:rsidR="00963737" w:rsidRPr="00963737" w14:paraId="7B753B0E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717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1617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6CCF" w:rsidRPr="00963737" w14:paraId="466D759E" w14:textId="77777777" w:rsidTr="00746CCF">
        <w:trPr>
          <w:trHeight w:val="5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8BF5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OBOWIĄZKÓW: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0D46" w14:textId="77777777" w:rsidR="00746CCF" w:rsidRPr="00E604C1" w:rsidRDefault="00746CCF" w:rsidP="00746CCF">
            <w:pPr>
              <w:pStyle w:val="Akapitzlist"/>
              <w:numPr>
                <w:ilvl w:val="0"/>
                <w:numId w:val="1"/>
              </w:numPr>
              <w:spacing w:after="0" w:line="280" w:lineRule="atLeast"/>
              <w:rPr>
                <w:rFonts w:eastAsia="Times New Roman" w:cs="Calibri"/>
              </w:rPr>
            </w:pPr>
            <w:r w:rsidRPr="00E604C1">
              <w:rPr>
                <w:rFonts w:eastAsia="Times New Roman" w:cs="Calibri"/>
              </w:rPr>
              <w:t>opracowywanie projektów rocznych planów pracy w zakresie powierzonego stanowiska pracy,</w:t>
            </w:r>
          </w:p>
          <w:p w14:paraId="1E5EFDFD" w14:textId="77777777" w:rsidR="00746CCF" w:rsidRPr="00E604C1" w:rsidRDefault="00746CCF" w:rsidP="00746CCF">
            <w:pPr>
              <w:pStyle w:val="Akapitzlist"/>
              <w:numPr>
                <w:ilvl w:val="0"/>
                <w:numId w:val="1"/>
              </w:numPr>
              <w:spacing w:after="0" w:line="280" w:lineRule="atLeast"/>
              <w:rPr>
                <w:rFonts w:eastAsia="Times New Roman" w:cs="Calibri"/>
              </w:rPr>
            </w:pPr>
            <w:r w:rsidRPr="00E604C1">
              <w:rPr>
                <w:rFonts w:eastAsia="Times New Roman" w:cs="Calibri"/>
              </w:rPr>
              <w:t xml:space="preserve">przygotowywania dokumentacji merytorycznej dotyczącej historii i zabytkowego wyposażenia kościoła św. Jana i Ratusza Staromiejskiego, </w:t>
            </w:r>
          </w:p>
          <w:p w14:paraId="3D42984B" w14:textId="77777777" w:rsidR="00746CCF" w:rsidRPr="00E604C1" w:rsidRDefault="00746CCF" w:rsidP="00746CCF">
            <w:pPr>
              <w:pStyle w:val="Akapitzlist"/>
              <w:numPr>
                <w:ilvl w:val="0"/>
                <w:numId w:val="1"/>
              </w:numPr>
              <w:spacing w:after="0" w:line="280" w:lineRule="atLeast"/>
              <w:rPr>
                <w:rFonts w:eastAsia="Times New Roman" w:cs="Calibri"/>
              </w:rPr>
            </w:pPr>
            <w:r w:rsidRPr="00E604C1">
              <w:rPr>
                <w:rFonts w:eastAsia="Times New Roman" w:cs="Calibri"/>
              </w:rPr>
              <w:t>przygotowywanie i realizacja zadań działu zawartych w programie oraz rocznych planach działalności NCK — powierzonych przez przełożonego,</w:t>
            </w:r>
          </w:p>
          <w:p w14:paraId="32E10379" w14:textId="0A2E93FA" w:rsidR="00746CCF" w:rsidRPr="00746CCF" w:rsidRDefault="00746CCF" w:rsidP="008258AF">
            <w:pPr>
              <w:pStyle w:val="Akapitzlist"/>
              <w:numPr>
                <w:ilvl w:val="0"/>
                <w:numId w:val="1"/>
              </w:numPr>
              <w:spacing w:after="0" w:line="280" w:lineRule="atLeast"/>
              <w:rPr>
                <w:rFonts w:eastAsia="Times New Roman" w:cs="Calibri"/>
              </w:rPr>
            </w:pPr>
            <w:r w:rsidRPr="00746CCF">
              <w:rPr>
                <w:rFonts w:eastAsia="Times New Roman" w:cs="Calibri"/>
              </w:rPr>
              <w:t xml:space="preserve"> nawiązywanie i rozwijanie współpracy z zakresu ochrony dziedzictwa kulturowego  z instytucjami krajowymi oraz organizacjami innych państw, w tym szczególnie państw basenu Morza Bałtyckiego, </w:t>
            </w:r>
          </w:p>
          <w:p w14:paraId="7D4F13FE" w14:textId="77777777" w:rsidR="00746CCF" w:rsidRPr="00E604C1" w:rsidRDefault="00746CCF" w:rsidP="00746CCF">
            <w:pPr>
              <w:pStyle w:val="Akapitzlist"/>
              <w:numPr>
                <w:ilvl w:val="0"/>
                <w:numId w:val="1"/>
              </w:numPr>
              <w:spacing w:after="0" w:line="280" w:lineRule="atLeast"/>
              <w:rPr>
                <w:rFonts w:eastAsia="Times New Roman" w:cs="Calibri"/>
              </w:rPr>
            </w:pPr>
            <w:r w:rsidRPr="00E604C1">
              <w:rPr>
                <w:rFonts w:eastAsia="Times New Roman" w:cs="Calibri"/>
              </w:rPr>
              <w:t>planowanie oraz organizacja przedsięwzięć kulturalnych, mających na celu upowszechnianie  dziedzictwa kulturowego historycznych siedzib NCK – Ratusza Staromiejskiego i kościoła św. Jana poprzez działania o charakterze naukowym, popularno-naukowym i edukacyjnym, we współpracy z innymi działami;</w:t>
            </w:r>
          </w:p>
          <w:p w14:paraId="5DBEEBB6" w14:textId="77777777" w:rsidR="00746CCF" w:rsidRPr="00E604C1" w:rsidRDefault="00746CCF" w:rsidP="00746CCF">
            <w:pPr>
              <w:pStyle w:val="Akapitzlist"/>
              <w:numPr>
                <w:ilvl w:val="0"/>
                <w:numId w:val="1"/>
              </w:numPr>
              <w:spacing w:after="0" w:line="280" w:lineRule="atLeast"/>
              <w:rPr>
                <w:rFonts w:eastAsia="Times New Roman" w:cs="Calibri"/>
              </w:rPr>
            </w:pPr>
            <w:r w:rsidRPr="00E604C1">
              <w:rPr>
                <w:rFonts w:eastAsia="Times New Roman" w:cs="Calibri"/>
              </w:rPr>
              <w:t xml:space="preserve">upowszechnianie dziedzictwa kulturowego i osiągnięć kultury regionu pomorskiego  i bałtyckiego we współpracy z innymi działami, </w:t>
            </w:r>
          </w:p>
          <w:p w14:paraId="5256BC92" w14:textId="37EF9DE3" w:rsidR="00746CCF" w:rsidRPr="00E604C1" w:rsidRDefault="00746CCF" w:rsidP="00746CCF">
            <w:pPr>
              <w:pStyle w:val="Akapitzlist"/>
              <w:numPr>
                <w:ilvl w:val="0"/>
                <w:numId w:val="1"/>
              </w:numPr>
              <w:spacing w:after="0" w:line="280" w:lineRule="atLeast"/>
              <w:rPr>
                <w:rFonts w:eastAsia="Times New Roman" w:cs="Calibri"/>
              </w:rPr>
            </w:pPr>
            <w:r w:rsidRPr="00E604C1">
              <w:rPr>
                <w:rFonts w:eastAsia="Times New Roman" w:cs="Calibri"/>
              </w:rPr>
              <w:t>utrzymywanie stałych kontaktów i współpracy z instytucjami wdrażającymi projekty europejskie,</w:t>
            </w:r>
          </w:p>
          <w:p w14:paraId="648D04EE" w14:textId="77777777" w:rsidR="00746CCF" w:rsidRPr="00E604C1" w:rsidRDefault="00746CCF" w:rsidP="00746CCF">
            <w:pPr>
              <w:pStyle w:val="Akapitzlist"/>
              <w:numPr>
                <w:ilvl w:val="0"/>
                <w:numId w:val="1"/>
              </w:numPr>
              <w:spacing w:after="0" w:line="280" w:lineRule="atLeast"/>
              <w:rPr>
                <w:rFonts w:eastAsia="Times New Roman" w:cs="Calibri"/>
              </w:rPr>
            </w:pPr>
            <w:r w:rsidRPr="00E604C1">
              <w:rPr>
                <w:rFonts w:eastAsia="Times New Roman" w:cs="Calibri"/>
              </w:rPr>
              <w:t>przygotowywanie projektów umów w zakresie powierzonych obowiązków pracowniczych,</w:t>
            </w:r>
          </w:p>
          <w:p w14:paraId="2E712A38" w14:textId="6D776231" w:rsidR="00746CCF" w:rsidRPr="00746CCF" w:rsidRDefault="00746CCF" w:rsidP="00746CCF">
            <w:pPr>
              <w:pStyle w:val="Akapitzlist"/>
              <w:numPr>
                <w:ilvl w:val="0"/>
                <w:numId w:val="1"/>
              </w:numPr>
              <w:spacing w:after="0" w:line="280" w:lineRule="atLeast"/>
              <w:rPr>
                <w:rFonts w:eastAsia="Times New Roman" w:cs="Calibri"/>
              </w:rPr>
            </w:pPr>
            <w:r w:rsidRPr="00E604C1">
              <w:rPr>
                <w:rFonts w:eastAsia="Times New Roman" w:cs="Calibri"/>
              </w:rPr>
              <w:t>gromadzenie i archiwizowanie dokumentacji z zakresu wykonywanych obowiązków pracowniczych,</w:t>
            </w:r>
          </w:p>
        </w:tc>
      </w:tr>
      <w:tr w:rsidR="00746CCF" w:rsidRPr="00963737" w14:paraId="4C2A47ED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EFA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231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746CCF" w:rsidRPr="00963737" w14:paraId="46A7E70F" w14:textId="77777777" w:rsidTr="00E02377">
        <w:trPr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3F0B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WYMAGANIA, W TYM WYKSZTAŁCENIE: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AA8A" w14:textId="77777777" w:rsidR="00E02377" w:rsidRPr="002D0FB1" w:rsidRDefault="00E02377" w:rsidP="00E0237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2D0FB1">
              <w:rPr>
                <w:rFonts w:eastAsia="Times New Roman" w:cs="Calibri"/>
                <w:lang w:eastAsia="pl-PL"/>
              </w:rPr>
              <w:t>wykształcenie wyższe</w:t>
            </w:r>
            <w:r>
              <w:rPr>
                <w:rFonts w:eastAsia="Times New Roman" w:cs="Calibri"/>
                <w:lang w:eastAsia="pl-PL"/>
              </w:rPr>
              <w:t>,</w:t>
            </w:r>
          </w:p>
          <w:p w14:paraId="2AFA598F" w14:textId="77777777" w:rsidR="00E02377" w:rsidRPr="002D0FB1" w:rsidRDefault="00E02377" w:rsidP="00E0237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2D0FB1">
              <w:rPr>
                <w:rFonts w:eastAsia="Times New Roman" w:cs="Calibri"/>
                <w:lang w:eastAsia="pl-PL"/>
              </w:rPr>
              <w:t>wiedza specjalistyczna z zakresu powierzonego stanowiska,</w:t>
            </w:r>
          </w:p>
          <w:p w14:paraId="614A8C3A" w14:textId="77777777" w:rsidR="00E02377" w:rsidRPr="002D0FB1" w:rsidRDefault="00E02377" w:rsidP="00E0237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2D0FB1">
              <w:rPr>
                <w:rFonts w:eastAsia="Times New Roman" w:cs="Calibri"/>
                <w:lang w:eastAsia="pl-PL"/>
              </w:rPr>
              <w:t>doświadczenie w samodzielnym prowadzeniu projektu w zakresie merytorycznym i realizacyjnym ( wykonywanie zleconych zadań )</w:t>
            </w:r>
            <w:r>
              <w:rPr>
                <w:rFonts w:eastAsia="Times New Roman" w:cs="Calibri"/>
                <w:lang w:eastAsia="pl-PL"/>
              </w:rPr>
              <w:t>,</w:t>
            </w:r>
          </w:p>
          <w:p w14:paraId="03F27FA4" w14:textId="77777777" w:rsidR="00E02377" w:rsidRPr="002D0FB1" w:rsidRDefault="00E02377" w:rsidP="00E0237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2D0FB1">
              <w:rPr>
                <w:rFonts w:eastAsia="Times New Roman" w:cs="Calibri"/>
                <w:lang w:eastAsia="pl-PL"/>
              </w:rPr>
              <w:t>obsługa MS Office</w:t>
            </w:r>
            <w:r>
              <w:rPr>
                <w:rFonts w:eastAsia="Times New Roman" w:cs="Calibri"/>
                <w:lang w:eastAsia="pl-PL"/>
              </w:rPr>
              <w:t>,</w:t>
            </w:r>
          </w:p>
          <w:p w14:paraId="2BF3EB3A" w14:textId="77777777" w:rsidR="00E02377" w:rsidRPr="002D0FB1" w:rsidRDefault="00E02377" w:rsidP="00E0237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lang w:eastAsia="pl-PL"/>
              </w:rPr>
            </w:pPr>
            <w:r w:rsidRPr="002D0FB1">
              <w:rPr>
                <w:rFonts w:eastAsia="Times New Roman" w:cs="Calibri"/>
                <w:lang w:eastAsia="pl-PL"/>
              </w:rPr>
              <w:t>dobra znajomość języka angielskiego, mile widziana znajomość innego języka obcego</w:t>
            </w:r>
            <w:r>
              <w:rPr>
                <w:rFonts w:eastAsia="Times New Roman" w:cs="Calibri"/>
                <w:lang w:eastAsia="pl-PL"/>
              </w:rPr>
              <w:t>,</w:t>
            </w:r>
          </w:p>
          <w:p w14:paraId="297D4AB6" w14:textId="4793CEA3" w:rsidR="00746CCF" w:rsidRPr="00196186" w:rsidRDefault="00E02377" w:rsidP="00E023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D0FB1">
              <w:rPr>
                <w:rFonts w:eastAsia="Times New Roman" w:cs="Calibri"/>
                <w:lang w:eastAsia="pl-PL"/>
              </w:rPr>
              <w:t>mobilność, gotowość do odbywania podróży służbowych</w:t>
            </w:r>
            <w:r>
              <w:rPr>
                <w:rFonts w:eastAsia="Times New Roman" w:cs="Calibri"/>
                <w:lang w:eastAsia="pl-PL"/>
              </w:rPr>
              <w:t>.</w:t>
            </w:r>
          </w:p>
        </w:tc>
      </w:tr>
      <w:tr w:rsidR="00746CCF" w:rsidRPr="00963737" w14:paraId="71E73497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F41B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787C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6CCF" w:rsidRPr="00963737" w14:paraId="284B1B7C" w14:textId="77777777" w:rsidTr="00963737">
        <w:trPr>
          <w:trHeight w:val="19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755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 DOKUMENTY: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D5B" w14:textId="1701479E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• życiorys i list motywacyjny,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oświadczenie kandydata o wyrażeniu zgody na przetwarzanie danych osobowych do celów rekrutacji,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opcjonalnie (do wglądu podczas spotkania) dokumenty potwierdzające wykształcenie, doświadczenie zawodowe i umiejętności,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referencje mile widziane</w:t>
            </w:r>
            <w:r w:rsidR="00201C8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746CCF" w:rsidRPr="00963737" w14:paraId="0F631CE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2C3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DA8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6CCF" w:rsidRPr="00963737" w14:paraId="4E2E463D" w14:textId="77777777" w:rsidTr="00963737">
        <w:trPr>
          <w:trHeight w:val="13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D92E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OFERUJEMY: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9EF1" w14:textId="4A94FEAE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• warunki pracy zgodne z przepisami zawartymi w Kodeksie Pracy,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stabilną pracę w kreatywnym zespole,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narzędzia niezbędne do wykonywania pracy,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możliwość podnoszenia kwalifikacji</w:t>
            </w:r>
            <w:r w:rsidR="00201C8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746CCF" w:rsidRPr="00963737" w14:paraId="445A5FE6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EF6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E42C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6CCF" w:rsidRPr="00963737" w14:paraId="0D69E12E" w14:textId="77777777" w:rsidTr="00963737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464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KORESPONDENCYJNY: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F85D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Nadbałtyckie Centrum Kultury, ul. Korzenna 33/35, 80-851 Gdańsk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email: anna.piotrowska@nck.org.pl, tel. 58 326 10 25</w:t>
            </w:r>
          </w:p>
        </w:tc>
      </w:tr>
      <w:tr w:rsidR="00746CCF" w:rsidRPr="00963737" w14:paraId="3499C282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499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5827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6CCF" w:rsidRPr="00963737" w14:paraId="581F8FF1" w14:textId="77777777" w:rsidTr="00963737">
        <w:trPr>
          <w:trHeight w:val="11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61D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 INFORMACJE: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4B1" w14:textId="0E2E084E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Zakwalifikowani kandydaci zostaną powiadomieni o terminie rozmowy wstępnej.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Oferty osób niezakwalifikowanych zostaną zniszczone </w:t>
            </w:r>
            <w:r w:rsidR="00201C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miesiące po 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zakończeniu procesu rekrutacji.</w:t>
            </w: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Dokumenty można wysyłać drogą mailową lub pocztą na adres korespondencyjny.</w:t>
            </w:r>
          </w:p>
        </w:tc>
      </w:tr>
      <w:tr w:rsidR="00746CCF" w:rsidRPr="00963737" w14:paraId="4B81B4F3" w14:textId="77777777" w:rsidTr="00963737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01FE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OFERTA WAŻNA DO: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4742" w14:textId="22E435C1" w:rsidR="00746CCF" w:rsidRPr="003E4E72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21</w:t>
            </w:r>
            <w:r w:rsidRPr="00501A00">
              <w:rPr>
                <w:rFonts w:ascii="Calibri" w:eastAsia="Times New Roman" w:hAnsi="Calibri" w:cs="Calibri"/>
                <w:b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09</w:t>
            </w:r>
            <w:r w:rsidRPr="00501A00">
              <w:rPr>
                <w:rFonts w:ascii="Calibri" w:eastAsia="Times New Roman" w:hAnsi="Calibri" w:cs="Calibri"/>
                <w:b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2</w:t>
            </w:r>
            <w:r w:rsidRPr="00501A00">
              <w:rPr>
                <w:rFonts w:ascii="Calibri" w:eastAsia="Times New Roman" w:hAnsi="Calibri" w:cs="Calibri"/>
                <w:b/>
                <w:lang w:eastAsia="pl-PL"/>
              </w:rPr>
              <w:t xml:space="preserve"> r.</w:t>
            </w:r>
          </w:p>
        </w:tc>
      </w:tr>
    </w:tbl>
    <w:p w14:paraId="0E92ED2D" w14:textId="77777777" w:rsidR="008D169D" w:rsidRDefault="008D169D"/>
    <w:sectPr w:rsidR="008D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590"/>
    <w:multiLevelType w:val="hybridMultilevel"/>
    <w:tmpl w:val="125A6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11B58"/>
    <w:multiLevelType w:val="multilevel"/>
    <w:tmpl w:val="DC1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457432">
    <w:abstractNumId w:val="0"/>
  </w:num>
  <w:num w:numId="2" w16cid:durableId="53866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37"/>
    <w:rsid w:val="00196186"/>
    <w:rsid w:val="00201C81"/>
    <w:rsid w:val="00231A17"/>
    <w:rsid w:val="003E4E72"/>
    <w:rsid w:val="00501A00"/>
    <w:rsid w:val="00746CCF"/>
    <w:rsid w:val="008D169D"/>
    <w:rsid w:val="00963737"/>
    <w:rsid w:val="00B876E6"/>
    <w:rsid w:val="00D50C70"/>
    <w:rsid w:val="00E02377"/>
    <w:rsid w:val="00E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B03"/>
  <w15:docId w15:val="{F965A042-4874-48E7-92E2-AEF8F830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Czajkowska-Kostka</dc:creator>
  <cp:lastModifiedBy>Monika Czajkowska-Kostka</cp:lastModifiedBy>
  <cp:revision>2</cp:revision>
  <dcterms:created xsi:type="dcterms:W3CDTF">2022-09-13T14:59:00Z</dcterms:created>
  <dcterms:modified xsi:type="dcterms:W3CDTF">2022-09-13T14:59:00Z</dcterms:modified>
</cp:coreProperties>
</file>