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C4D" w14:textId="0281D0A0" w:rsidR="002F549D" w:rsidRPr="002F549D" w:rsidRDefault="002F549D" w:rsidP="002F549D">
      <w:pPr>
        <w:pStyle w:val="Akapitzlist"/>
        <w:numPr>
          <w:ilvl w:val="0"/>
          <w:numId w:val="1"/>
        </w:numPr>
        <w:rPr>
          <w:rFonts w:cstheme="minorHAnsi"/>
          <w:lang w:eastAsia="pl-PL"/>
        </w:rPr>
      </w:pPr>
      <w:r w:rsidRPr="002F549D">
        <w:rPr>
          <w:rFonts w:cstheme="minorHAnsi"/>
          <w:lang w:eastAsia="pl-PL"/>
        </w:rPr>
        <w:t>Administratorem danych jest Nadbałtyckie Centrum Kultury w Gdańsku, ul. Korzenna 33/35, 80-851 Gdańsk, tel. 58 301 10 51, e-mail: sekretariat@nck.org.pl (zwanym dalej NCK).</w:t>
      </w:r>
    </w:p>
    <w:p w14:paraId="58FF97F1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 xml:space="preserve">Administrator wyznaczył Inspektora Ochrony Danych Osobowych, z którym można się kontaktować pod adresem: </w:t>
      </w:r>
      <w:hyperlink r:id="rId5" w:history="1">
        <w:r w:rsidRPr="002F549D">
          <w:rPr>
            <w:rStyle w:val="Hipercze"/>
            <w:rFonts w:cstheme="minorHAnsi"/>
          </w:rPr>
          <w:t>iod@nck.org.pl</w:t>
        </w:r>
      </w:hyperlink>
      <w:r w:rsidRPr="002F549D">
        <w:rPr>
          <w:rFonts w:cstheme="minorHAnsi"/>
        </w:rPr>
        <w:t>.</w:t>
      </w:r>
    </w:p>
    <w:p w14:paraId="6074EDD0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>Dane osobowe są przetwarzane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oraz ustawą  z dnia 10 maja 2018 r. o ochronie danych osobowych (Dz. U. z 2018 r., poz. 1000 ze zm.)</w:t>
      </w:r>
    </w:p>
    <w:p w14:paraId="00D428AC" w14:textId="21629B24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 xml:space="preserve">Pozyskane dane są wykorzystywane </w:t>
      </w:r>
      <w:r w:rsidRPr="002F549D">
        <w:rPr>
          <w:rFonts w:cstheme="minorHAnsi"/>
          <w:lang w:eastAsia="pl-PL"/>
        </w:rPr>
        <w:t xml:space="preserve">wyłączne na potrzeby realizacji </w:t>
      </w:r>
      <w:r>
        <w:rPr>
          <w:rFonts w:cstheme="minorHAnsi"/>
          <w:lang w:eastAsia="pl-PL"/>
        </w:rPr>
        <w:t>konkursu</w:t>
      </w:r>
      <w:r w:rsidRPr="002F549D">
        <w:rPr>
          <w:rFonts w:cstheme="minorHAnsi"/>
          <w:lang w:eastAsia="pl-PL"/>
        </w:rPr>
        <w:t xml:space="preserve"> </w:t>
      </w:r>
      <w:r w:rsidRPr="002F549D">
        <w:rPr>
          <w:rFonts w:cstheme="minorHAnsi"/>
        </w:rPr>
        <w:t>„Gdańsk Press Photo</w:t>
      </w:r>
      <w:r w:rsidR="0088007E">
        <w:rPr>
          <w:rFonts w:cstheme="minorHAnsi"/>
        </w:rPr>
        <w:t xml:space="preserve"> 2022</w:t>
      </w:r>
      <w:r w:rsidRPr="002F549D">
        <w:rPr>
          <w:rFonts w:cstheme="minorHAnsi"/>
        </w:rPr>
        <w:t>” (zwanego dalej „</w:t>
      </w:r>
      <w:r>
        <w:rPr>
          <w:rFonts w:cstheme="minorHAnsi"/>
        </w:rPr>
        <w:t>konkursem</w:t>
      </w:r>
      <w:r w:rsidRPr="002F549D">
        <w:rPr>
          <w:rFonts w:cstheme="minorHAnsi"/>
        </w:rPr>
        <w:t>”).</w:t>
      </w:r>
    </w:p>
    <w:p w14:paraId="6628F55F" w14:textId="62329441" w:rsid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 xml:space="preserve">Podanie danych jest dobrowolne, jednak niezbędne do wzięcia udziału w </w:t>
      </w:r>
      <w:r>
        <w:rPr>
          <w:rFonts w:cstheme="minorHAnsi"/>
        </w:rPr>
        <w:t>konkursie</w:t>
      </w:r>
      <w:r w:rsidRPr="002F549D">
        <w:rPr>
          <w:rFonts w:cstheme="minorHAnsi"/>
        </w:rPr>
        <w:t xml:space="preserve">. </w:t>
      </w:r>
    </w:p>
    <w:p w14:paraId="2B7A8E83" w14:textId="0C179DCD" w:rsidR="00D66672" w:rsidRPr="00D66672" w:rsidRDefault="00D66672" w:rsidP="00D6667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66672">
        <w:rPr>
          <w:rFonts w:cstheme="minorHAnsi"/>
        </w:rPr>
        <w:t>Przesłanie formularza zgłoszeniowego równoznaczne jest z wyrażeniem zgody na przetwarzanie danych osobowych zawartych w niniejszym formularzu dla potrzeb przeprowadzenia konkursu „Gdańsk Press Photo</w:t>
      </w:r>
      <w:r w:rsidR="0088007E">
        <w:rPr>
          <w:rFonts w:cstheme="minorHAnsi"/>
        </w:rPr>
        <w:t xml:space="preserve"> 2022</w:t>
      </w:r>
      <w:r w:rsidRPr="00D66672">
        <w:rPr>
          <w:rFonts w:cstheme="minorHAnsi"/>
        </w:rPr>
        <w:t xml:space="preserve">”. </w:t>
      </w:r>
    </w:p>
    <w:p w14:paraId="17B9EFCA" w14:textId="77777777" w:rsidR="00D66672" w:rsidRPr="00D66672" w:rsidRDefault="00D66672" w:rsidP="00D66672">
      <w:pPr>
        <w:pStyle w:val="Akapitzlist"/>
        <w:numPr>
          <w:ilvl w:val="0"/>
          <w:numId w:val="1"/>
        </w:numPr>
        <w:spacing w:after="0"/>
        <w:rPr>
          <w:rFonts w:cstheme="minorHAnsi"/>
          <w:lang w:eastAsia="pl-PL"/>
        </w:rPr>
      </w:pPr>
      <w:r w:rsidRPr="00D66672">
        <w:rPr>
          <w:rFonts w:cstheme="minorHAnsi"/>
        </w:rPr>
        <w:t>Przesłanie formularza zgłoszeniowego równoznaczne jest z wyrażeniem zgody na podanie imienia, nazwiska i wizerunku</w:t>
      </w:r>
      <w:r>
        <w:rPr>
          <w:rFonts w:cstheme="minorHAnsi"/>
        </w:rPr>
        <w:t xml:space="preserve"> zgłoszonego</w:t>
      </w:r>
      <w:r w:rsidRPr="00D66672">
        <w:rPr>
          <w:rFonts w:cstheme="minorHAnsi"/>
        </w:rPr>
        <w:t xml:space="preserve"> do mediów w celach promocji konkursu oraz podania informacji o wynikach konkursu.</w:t>
      </w:r>
    </w:p>
    <w:p w14:paraId="4C5A21C4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>Dane będą przechowywane przez okres niezbędny do realizacji celów określonych w pkt 4.</w:t>
      </w:r>
    </w:p>
    <w:p w14:paraId="38CE42DB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 xml:space="preserve">Dane mogą być przekazywane innym podmiotom w celu wypełnienia przepisów sprawozdawczych oraz w celach promocyjnych i informacyjnych. </w:t>
      </w:r>
    </w:p>
    <w:p w14:paraId="5BE79F8D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 xml:space="preserve">Administrator nie zamierza przekazywać danych do państwa trzeciego ani organizacji międzynarodowych. </w:t>
      </w:r>
    </w:p>
    <w:p w14:paraId="5FE0D5D0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2F549D">
        <w:rPr>
          <w:rFonts w:cstheme="minorHAnsi"/>
        </w:rPr>
        <w:t xml:space="preserve">Istnieje prawo dostępu do treści swoich danych osobowych, prawo do ich sprostowania, usunięcia, ograniczenia przetwarzania, przenoszenia, prawo do wniesienia sprzeciwu do ich przetwarzania. Powyższe można zrealizować kontaktując się z Administratorem danych pisemnie lub mailowo. </w:t>
      </w:r>
    </w:p>
    <w:p w14:paraId="4F77747D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>W każdej chwili można cofnąć zgodę na przetwarzanie danych w sposób określony w pkt. 9. Wycofanie zgody nie wpływa na zgodność z prawem przetwarzania, którego dokonano na postawie zgody przed jej wycofaniem.</w:t>
      </w:r>
    </w:p>
    <w:p w14:paraId="34BCB6C7" w14:textId="77777777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>Podane dane nie podlegają procesowi zautomatyzowanego podejmowania decyzji, w tym profilowaniu.</w:t>
      </w:r>
    </w:p>
    <w:p w14:paraId="46BCC231" w14:textId="2190B413" w:rsidR="002F549D" w:rsidRPr="002F549D" w:rsidRDefault="002F549D" w:rsidP="002F549D">
      <w:pPr>
        <w:pStyle w:val="Akapitzlist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2F549D">
        <w:rPr>
          <w:rFonts w:cstheme="minorHAnsi"/>
        </w:rPr>
        <w:t>W wypadku stwierdzenia, że przetwarzanie danych dokonuje się z naruszeniem prawa przysługuje prawo do wniesienia skargi do Prezesa Urzędu Ochrony Danych Osobowych, ul.</w:t>
      </w:r>
      <w:r w:rsidR="00BE78EA">
        <w:rPr>
          <w:rFonts w:cstheme="minorHAnsi"/>
        </w:rPr>
        <w:t> </w:t>
      </w:r>
      <w:r w:rsidRPr="002F549D">
        <w:rPr>
          <w:rFonts w:cstheme="minorHAnsi"/>
        </w:rPr>
        <w:t xml:space="preserve">Stawki 2, 00-193 Warszawa. </w:t>
      </w:r>
    </w:p>
    <w:p w14:paraId="527299BB" w14:textId="77777777" w:rsidR="00E82565" w:rsidRPr="002F549D" w:rsidRDefault="00E82565" w:rsidP="002F549D">
      <w:pPr>
        <w:spacing w:after="120" w:line="240" w:lineRule="auto"/>
        <w:rPr>
          <w:rFonts w:cstheme="minorHAnsi"/>
          <w:lang w:eastAsia="pl-PL"/>
        </w:rPr>
      </w:pPr>
    </w:p>
    <w:p w14:paraId="11808329" w14:textId="77777777" w:rsidR="00E82565" w:rsidRPr="002F549D" w:rsidRDefault="00E82565" w:rsidP="00E82565">
      <w:pPr>
        <w:spacing w:line="240" w:lineRule="auto"/>
        <w:rPr>
          <w:rFonts w:cstheme="minorHAnsi"/>
          <w:lang w:eastAsia="pl-PL"/>
        </w:rPr>
      </w:pPr>
    </w:p>
    <w:p w14:paraId="0A3488C6" w14:textId="77777777" w:rsidR="00413794" w:rsidRPr="002F549D" w:rsidRDefault="00413794" w:rsidP="00E82565">
      <w:pPr>
        <w:spacing w:line="240" w:lineRule="auto"/>
        <w:rPr>
          <w:rFonts w:cstheme="minorHAnsi"/>
          <w:lang w:eastAsia="pl-PL"/>
        </w:rPr>
      </w:pPr>
    </w:p>
    <w:p w14:paraId="09585A67" w14:textId="77777777" w:rsidR="002007A1" w:rsidRPr="002F549D" w:rsidRDefault="002007A1">
      <w:pPr>
        <w:rPr>
          <w:rFonts w:cstheme="minorHAnsi"/>
        </w:rPr>
      </w:pPr>
    </w:p>
    <w:sectPr w:rsidR="002007A1" w:rsidRPr="002F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5"/>
    <w:multiLevelType w:val="hybridMultilevel"/>
    <w:tmpl w:val="2892A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31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65"/>
    <w:rsid w:val="002007A1"/>
    <w:rsid w:val="002F549D"/>
    <w:rsid w:val="00413794"/>
    <w:rsid w:val="00811AC7"/>
    <w:rsid w:val="0088007E"/>
    <w:rsid w:val="0096482C"/>
    <w:rsid w:val="00B017C5"/>
    <w:rsid w:val="00BE78EA"/>
    <w:rsid w:val="00D30376"/>
    <w:rsid w:val="00D66672"/>
    <w:rsid w:val="00DB5517"/>
    <w:rsid w:val="00E82565"/>
    <w:rsid w:val="00F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A658"/>
  <w15:chartTrackingRefBased/>
  <w15:docId w15:val="{939BC99B-9965-494C-9A2C-DB2B936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65"/>
  </w:style>
  <w:style w:type="paragraph" w:styleId="Nagwek1">
    <w:name w:val="heading 1"/>
    <w:basedOn w:val="Normalny"/>
    <w:link w:val="Nagwek1Znak"/>
    <w:uiPriority w:val="9"/>
    <w:qFormat/>
    <w:rsid w:val="00F0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59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4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Walter</cp:lastModifiedBy>
  <cp:revision>4</cp:revision>
  <cp:lastPrinted>2022-05-16T10:34:00Z</cp:lastPrinted>
  <dcterms:created xsi:type="dcterms:W3CDTF">2022-05-16T11:49:00Z</dcterms:created>
  <dcterms:modified xsi:type="dcterms:W3CDTF">2022-05-18T06:55:00Z</dcterms:modified>
</cp:coreProperties>
</file>